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0654FCF9" w14:textId="5F567C61" w:rsidR="00895559" w:rsidRPr="003808FF" w:rsidRDefault="00895559" w:rsidP="005C4129">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sidR="005C4129">
        <w:rPr>
          <w:rFonts w:cstheme="minorHAnsi"/>
          <w:spacing w:val="-2"/>
        </w:rPr>
        <w:t>VĮ Valstybinių miškų urėdijos</w:t>
      </w:r>
      <w:r w:rsidR="009F3678">
        <w:rPr>
          <w:rFonts w:cstheme="minorHAnsi"/>
          <w:spacing w:val="-2"/>
        </w:rPr>
        <w:t xml:space="preserve"> </w:t>
      </w:r>
      <w:r w:rsidRPr="001C45C1">
        <w:rPr>
          <w:rFonts w:cstheme="minorHAnsi"/>
          <w:spacing w:val="-2"/>
        </w:rPr>
        <w:t xml:space="preserve">atliekamame </w:t>
      </w:r>
      <w:r w:rsidR="000C6401">
        <w:rPr>
          <w:rFonts w:cstheme="minorHAnsi"/>
          <w:b/>
          <w:bCs/>
          <w:spacing w:val="-2"/>
        </w:rPr>
        <w:t>Tvenkinių valymas (naudojamų medelynų veiklai)</w:t>
      </w:r>
      <w:r w:rsidR="003808FF" w:rsidRPr="003808FF">
        <w:rPr>
          <w:rFonts w:cstheme="minorHAnsi"/>
          <w:spacing w:val="-2"/>
        </w:rPr>
        <w:t xml:space="preserve"> pirkime </w:t>
      </w:r>
      <w:r w:rsidR="006D7149" w:rsidRPr="005A40FF">
        <w:rPr>
          <w:rFonts w:cstheme="minorHAnsi"/>
          <w:b/>
          <w:bCs/>
          <w:spacing w:val="-2"/>
        </w:rPr>
        <w:t xml:space="preserve">CVPIS </w:t>
      </w:r>
      <w:r w:rsidR="003808FF" w:rsidRPr="005A40FF">
        <w:rPr>
          <w:rFonts w:cstheme="minorHAnsi"/>
          <w:b/>
          <w:bCs/>
          <w:spacing w:val="-2"/>
        </w:rPr>
        <w:t xml:space="preserve">Nr. </w:t>
      </w:r>
      <w:r w:rsidR="00150E40">
        <w:rPr>
          <w:rFonts w:ascii="Roboto" w:hAnsi="Roboto"/>
          <w:color w:val="00241A"/>
          <w:shd w:val="clear" w:color="auto" w:fill="F3F6F2"/>
        </w:rPr>
        <w:t>8393984</w:t>
      </w:r>
      <w:r w:rsidR="009F3678" w:rsidRPr="003808FF">
        <w:rPr>
          <w:rFonts w:cstheme="minorHAnsi"/>
          <w:spacing w:val="-2"/>
        </w:rPr>
        <w:t>:</w:t>
      </w:r>
    </w:p>
    <w:p w14:paraId="05798838" w14:textId="77777777" w:rsidR="00895559" w:rsidRDefault="00895559" w:rsidP="00895559">
      <w:pPr>
        <w:snapToGrid w:val="0"/>
        <w:ind w:right="-1"/>
        <w:jc w:val="both"/>
        <w:rPr>
          <w:rFonts w:cstheme="minorHAnsi"/>
          <w:spacing w:val="-2"/>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8662E7F" w14:textId="540AF37A" w:rsidR="009625E1" w:rsidRPr="003808FF" w:rsidRDefault="004551E1" w:rsidP="009625E1">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Pr>
          <w:rFonts w:cstheme="minorHAnsi"/>
          <w:spacing w:val="-2"/>
        </w:rPr>
        <w:t xml:space="preserve">VĮ Valstybinių miškų urėdijos </w:t>
      </w:r>
      <w:r w:rsidRPr="001C45C1">
        <w:rPr>
          <w:rFonts w:cstheme="minorHAnsi"/>
          <w:spacing w:val="-2"/>
        </w:rPr>
        <w:t xml:space="preserve">atliekamame </w:t>
      </w:r>
      <w:r w:rsidR="005A40FF">
        <w:rPr>
          <w:rFonts w:cstheme="minorHAnsi"/>
          <w:b/>
          <w:bCs/>
          <w:spacing w:val="-2"/>
        </w:rPr>
        <w:t>Tvenkinių valymas (naudojamų medelynų veiklai)</w:t>
      </w:r>
      <w:r w:rsidR="005A40FF" w:rsidRPr="003808FF">
        <w:rPr>
          <w:rFonts w:cstheme="minorHAnsi"/>
          <w:spacing w:val="-2"/>
        </w:rPr>
        <w:t xml:space="preserve"> </w:t>
      </w:r>
      <w:r w:rsidR="006D7149" w:rsidRPr="003808FF">
        <w:rPr>
          <w:rFonts w:cstheme="minorHAnsi"/>
          <w:spacing w:val="-2"/>
        </w:rPr>
        <w:t xml:space="preserve">pirkime </w:t>
      </w:r>
      <w:r w:rsidR="006D7149" w:rsidRPr="005A40FF">
        <w:rPr>
          <w:rFonts w:cstheme="minorHAnsi"/>
          <w:b/>
          <w:bCs/>
          <w:spacing w:val="-2"/>
        </w:rPr>
        <w:t>CVPIS Nr</w:t>
      </w:r>
      <w:r w:rsidR="006D7149" w:rsidRPr="00D43E8C">
        <w:rPr>
          <w:rFonts w:cstheme="minorHAnsi"/>
          <w:b/>
          <w:bCs/>
          <w:spacing w:val="-2"/>
        </w:rPr>
        <w:t xml:space="preserve">. </w:t>
      </w:r>
      <w:r w:rsidR="00150E40" w:rsidRPr="00D43E8C">
        <w:rPr>
          <w:rFonts w:ascii="Roboto" w:hAnsi="Roboto"/>
          <w:color w:val="00241A"/>
          <w:shd w:val="clear" w:color="auto" w:fill="F3F6F2"/>
        </w:rPr>
        <w:t>8393984</w:t>
      </w:r>
      <w:r w:rsidR="009625E1" w:rsidRPr="003808FF">
        <w:rPr>
          <w:rFonts w:cstheme="minorHAnsi"/>
          <w:spacing w:val="-2"/>
        </w:rPr>
        <w:t>:</w:t>
      </w:r>
    </w:p>
    <w:p w14:paraId="32D238AF" w14:textId="7F63156C" w:rsidR="00CE0591" w:rsidRPr="00CE0591" w:rsidRDefault="00CE0591" w:rsidP="00CE0591">
      <w:pPr>
        <w:snapToGrid w:val="0"/>
        <w:spacing w:after="0" w:line="240" w:lineRule="auto"/>
        <w:jc w:val="both"/>
        <w:rPr>
          <w:rFonts w:cstheme="minorHAnsi"/>
          <w:i/>
          <w:iCs/>
          <w:spacing w:val="-2"/>
          <w:sz w:val="20"/>
          <w:szCs w:val="20"/>
        </w:rPr>
      </w:pPr>
    </w:p>
    <w:p w14:paraId="68974812" w14:textId="5735C485" w:rsidR="00895559" w:rsidRDefault="00895559" w:rsidP="004C6709">
      <w:pPr>
        <w:snapToGrid w:val="0"/>
        <w:spacing w:after="0" w:line="240" w:lineRule="auto"/>
        <w:jc w:val="both"/>
        <w:rPr>
          <w:rFonts w:cstheme="minorHAnsi"/>
          <w:spacing w:val="-2"/>
        </w:rPr>
      </w:pPr>
    </w:p>
    <w:p w14:paraId="0DD388C0" w14:textId="77777777" w:rsidR="004C6709" w:rsidRDefault="004C6709" w:rsidP="004C6709">
      <w:pPr>
        <w:snapToGrid w:val="0"/>
        <w:spacing w:after="0" w:line="240" w:lineRule="auto"/>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B7182" w14:textId="77777777" w:rsidR="00E03CB5" w:rsidRDefault="00E03CB5" w:rsidP="00895559">
      <w:pPr>
        <w:spacing w:after="0" w:line="240" w:lineRule="auto"/>
      </w:pPr>
      <w:r>
        <w:separator/>
      </w:r>
    </w:p>
  </w:endnote>
  <w:endnote w:type="continuationSeparator" w:id="0">
    <w:p w14:paraId="580ADD06" w14:textId="77777777" w:rsidR="00E03CB5" w:rsidRDefault="00E03CB5"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A1E13" w14:textId="77777777" w:rsidR="002D3540" w:rsidRDefault="002D3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21D30" w14:textId="77777777" w:rsidR="002D3540" w:rsidRDefault="002D3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0AFC5" w14:textId="77777777" w:rsidR="002D3540" w:rsidRDefault="002D3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53471" w14:textId="77777777" w:rsidR="00E03CB5" w:rsidRDefault="00E03CB5" w:rsidP="00895559">
      <w:pPr>
        <w:spacing w:after="0" w:line="240" w:lineRule="auto"/>
      </w:pPr>
      <w:r>
        <w:separator/>
      </w:r>
    </w:p>
  </w:footnote>
  <w:footnote w:type="continuationSeparator" w:id="0">
    <w:p w14:paraId="1D34FF3A" w14:textId="77777777" w:rsidR="00E03CB5" w:rsidRDefault="00E03CB5"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78BA2" w14:textId="77777777" w:rsidR="002D3540" w:rsidRDefault="002D3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F3123" w14:textId="0C48E1C7" w:rsidR="00895559" w:rsidRDefault="00BE7A82" w:rsidP="00895559">
    <w:pPr>
      <w:pStyle w:val="Header"/>
      <w:jc w:val="right"/>
    </w:pPr>
    <w:r w:rsidRPr="00126BDF">
      <w:t>Specialiųjų sąlygų</w:t>
    </w:r>
    <w:r w:rsidR="00895559" w:rsidRPr="00126BDF">
      <w:t xml:space="preserve"> </w:t>
    </w:r>
    <w:r w:rsidR="002D3540" w:rsidRPr="00126BDF">
      <w:t>7</w:t>
    </w:r>
    <w:r w:rsidR="00895559" w:rsidRPr="00126BDF">
      <w:t xml:space="preserve"> priedas „Tiekėjo deklaracija dėl atitikties Reglamento nuostatoms juridiniam</w:t>
    </w:r>
    <w:r w:rsidR="00895559">
      <w:t xml:space="preserve">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821E" w14:textId="77777777" w:rsidR="002D3540" w:rsidRDefault="002D3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F01AD" w14:textId="19F2C549" w:rsidR="00895559" w:rsidRDefault="00BE7A82" w:rsidP="00895559">
    <w:pPr>
      <w:pStyle w:val="Header"/>
      <w:jc w:val="right"/>
    </w:pPr>
    <w:r w:rsidRPr="00126BDF">
      <w:t xml:space="preserve">Specialiųjų sąlygų </w:t>
    </w:r>
    <w:r w:rsidR="002D3540" w:rsidRPr="00126BDF">
      <w:t>7</w:t>
    </w:r>
    <w:r w:rsidR="00895559" w:rsidRPr="00126BDF">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A6ACD"/>
    <w:rsid w:val="000C6401"/>
    <w:rsid w:val="00126BDF"/>
    <w:rsid w:val="00150E40"/>
    <w:rsid w:val="00151DEA"/>
    <w:rsid w:val="00153BEA"/>
    <w:rsid w:val="00277DEA"/>
    <w:rsid w:val="002D3540"/>
    <w:rsid w:val="003808FF"/>
    <w:rsid w:val="004551E1"/>
    <w:rsid w:val="004612C4"/>
    <w:rsid w:val="004B7C8F"/>
    <w:rsid w:val="004C6709"/>
    <w:rsid w:val="004D7019"/>
    <w:rsid w:val="00512573"/>
    <w:rsid w:val="005544DD"/>
    <w:rsid w:val="005552B0"/>
    <w:rsid w:val="005759E5"/>
    <w:rsid w:val="005A40FF"/>
    <w:rsid w:val="005C4129"/>
    <w:rsid w:val="005E5DC5"/>
    <w:rsid w:val="005F2D02"/>
    <w:rsid w:val="006D7149"/>
    <w:rsid w:val="007D10B0"/>
    <w:rsid w:val="007E0F3F"/>
    <w:rsid w:val="0080185C"/>
    <w:rsid w:val="0083361F"/>
    <w:rsid w:val="008719F4"/>
    <w:rsid w:val="00895559"/>
    <w:rsid w:val="009625E1"/>
    <w:rsid w:val="009D1EAA"/>
    <w:rsid w:val="009F3678"/>
    <w:rsid w:val="009F4049"/>
    <w:rsid w:val="00A65C2C"/>
    <w:rsid w:val="00A66DC4"/>
    <w:rsid w:val="00A97CAD"/>
    <w:rsid w:val="00BE7A82"/>
    <w:rsid w:val="00C24D7B"/>
    <w:rsid w:val="00CE0591"/>
    <w:rsid w:val="00D17E29"/>
    <w:rsid w:val="00D2082F"/>
    <w:rsid w:val="00D43E8C"/>
    <w:rsid w:val="00E029F5"/>
    <w:rsid w:val="00E03CB5"/>
    <w:rsid w:val="00E374DD"/>
    <w:rsid w:val="00ED4950"/>
    <w:rsid w:val="00F400EB"/>
    <w:rsid w:val="00FD5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55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9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9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9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9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9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9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9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9E5"/>
    <w:rPr>
      <w:rFonts w:eastAsiaTheme="majorEastAsia" w:cstheme="majorBidi"/>
      <w:color w:val="272727" w:themeColor="text1" w:themeTint="D8"/>
    </w:rPr>
  </w:style>
  <w:style w:type="paragraph" w:styleId="Title">
    <w:name w:val="Title"/>
    <w:basedOn w:val="Normal"/>
    <w:next w:val="Normal"/>
    <w:link w:val="TitleChar"/>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759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759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759E5"/>
    <w:rPr>
      <w:i/>
      <w:iCs/>
      <w:color w:val="404040" w:themeColor="text1" w:themeTint="BF"/>
    </w:rPr>
  </w:style>
  <w:style w:type="paragraph" w:styleId="ListParagraph">
    <w:name w:val="List Paragraph"/>
    <w:basedOn w:val="Normal"/>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5759E5"/>
    <w:rPr>
      <w:i/>
      <w:iCs/>
      <w:color w:val="0F4761" w:themeColor="accent1" w:themeShade="BF"/>
    </w:rPr>
  </w:style>
  <w:style w:type="paragraph" w:styleId="IntenseQuote">
    <w:name w:val="Intense Quote"/>
    <w:basedOn w:val="Normal"/>
    <w:next w:val="Normal"/>
    <w:link w:val="IntenseQuoteChar"/>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759E5"/>
    <w:rPr>
      <w:i/>
      <w:iCs/>
      <w:color w:val="0F4761" w:themeColor="accent1" w:themeShade="BF"/>
    </w:rPr>
  </w:style>
  <w:style w:type="character" w:styleId="IntenseReference">
    <w:name w:val="Intense Reference"/>
    <w:basedOn w:val="DefaultParagraphFont"/>
    <w:uiPriority w:val="32"/>
    <w:qFormat/>
    <w:rsid w:val="005759E5"/>
    <w:rPr>
      <w:b/>
      <w:bCs/>
      <w:smallCaps/>
      <w:color w:val="0F4761" w:themeColor="accent1" w:themeShade="BF"/>
      <w:spacing w:val="5"/>
    </w:rPr>
  </w:style>
  <w:style w:type="paragraph" w:styleId="Header">
    <w:name w:val="header"/>
    <w:basedOn w:val="Normal"/>
    <w:link w:val="HeaderChar"/>
    <w:uiPriority w:val="99"/>
    <w:unhideWhenUsed/>
    <w:rsid w:val="00895559"/>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5559"/>
    <w:rPr>
      <w:rFonts w:eastAsiaTheme="minorEastAsia"/>
      <w:kern w:val="0"/>
      <w:sz w:val="21"/>
      <w:szCs w:val="21"/>
      <w:lang w:eastAsia="lt-LT"/>
      <w14:ligatures w14:val="none"/>
    </w:rPr>
  </w:style>
  <w:style w:type="paragraph" w:styleId="Footer">
    <w:name w:val="footer"/>
    <w:basedOn w:val="Normal"/>
    <w:link w:val="FooterChar"/>
    <w:uiPriority w:val="99"/>
    <w:unhideWhenUsed/>
    <w:rsid w:val="00895559"/>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Gerda Šilingienė | VMU</cp:lastModifiedBy>
  <cp:revision>33</cp:revision>
  <dcterms:created xsi:type="dcterms:W3CDTF">2025-05-29T13:11:00Z</dcterms:created>
  <dcterms:modified xsi:type="dcterms:W3CDTF">2026-06-16T12:09:00Z</dcterms:modified>
</cp:coreProperties>
</file>